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C" w:rsidRDefault="00AC1D4F" w:rsidP="00517E7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4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публичных  консультациях</w:t>
      </w:r>
    </w:p>
    <w:p w:rsidR="00517E7F" w:rsidRPr="00AC1D4F" w:rsidRDefault="00517E7F" w:rsidP="00517E7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6F" w:rsidRPr="008B0EF8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8B0EF8">
        <w:rPr>
          <w:rFonts w:ascii="Times New Roman" w:hAnsi="Times New Roman" w:cs="Times New Roman"/>
          <w:sz w:val="28"/>
          <w:szCs w:val="28"/>
        </w:rPr>
        <w:t>1.</w:t>
      </w:r>
      <w:r w:rsidR="00AC1D4F" w:rsidRPr="008B0EF8"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164909" w:rsidRPr="008B0EF8" w:rsidRDefault="000A56A2" w:rsidP="000A56A2">
      <w:pPr>
        <w:pStyle w:val="ConsPlusNormal"/>
        <w:shd w:val="clear" w:color="auto" w:fill="FFFFFF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8B0EF8">
        <w:rPr>
          <w:rFonts w:ascii="Times New Roman" w:hAnsi="Times New Roman" w:cs="Times New Roman"/>
          <w:sz w:val="28"/>
          <w:szCs w:val="28"/>
        </w:rPr>
        <w:t xml:space="preserve">1.1. </w:t>
      </w:r>
      <w:r w:rsidR="00AC1D4F" w:rsidRPr="008B0EF8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по нормати</w:t>
      </w:r>
      <w:r w:rsidR="00164909" w:rsidRPr="008B0EF8">
        <w:rPr>
          <w:rFonts w:ascii="Times New Roman" w:hAnsi="Times New Roman" w:cs="Times New Roman"/>
          <w:sz w:val="28"/>
          <w:szCs w:val="28"/>
        </w:rPr>
        <w:t>в</w:t>
      </w:r>
      <w:r w:rsidR="00AC1D4F" w:rsidRPr="008B0EF8">
        <w:rPr>
          <w:rFonts w:ascii="Times New Roman" w:hAnsi="Times New Roman" w:cs="Times New Roman"/>
          <w:sz w:val="28"/>
          <w:szCs w:val="28"/>
        </w:rPr>
        <w:t>но</w:t>
      </w:r>
      <w:r w:rsidR="00D22389" w:rsidRPr="008B0EF8">
        <w:rPr>
          <w:rFonts w:ascii="Times New Roman" w:hAnsi="Times New Roman" w:cs="Times New Roman"/>
          <w:sz w:val="28"/>
          <w:szCs w:val="28"/>
        </w:rPr>
        <w:t>му</w:t>
      </w:r>
      <w:r w:rsidR="00164909" w:rsidRPr="008B0EF8">
        <w:rPr>
          <w:rFonts w:ascii="Times New Roman" w:hAnsi="Times New Roman" w:cs="Times New Roman"/>
          <w:sz w:val="28"/>
          <w:szCs w:val="28"/>
        </w:rPr>
        <w:t xml:space="preserve">  право</w:t>
      </w:r>
      <w:r w:rsidR="00AC1D4F" w:rsidRPr="008B0EF8">
        <w:rPr>
          <w:rFonts w:ascii="Times New Roman" w:hAnsi="Times New Roman" w:cs="Times New Roman"/>
          <w:sz w:val="28"/>
          <w:szCs w:val="28"/>
        </w:rPr>
        <w:t>вому</w:t>
      </w:r>
      <w:r w:rsidR="00164909" w:rsidRPr="008B0EF8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сфере:</w:t>
      </w:r>
    </w:p>
    <w:p w:rsidR="002F036F" w:rsidRPr="008B0EF8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район»;</w:t>
      </w:r>
      <w:r w:rsidR="00AC1D4F" w:rsidRPr="008B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F" w:rsidRPr="008B0EF8" w:rsidRDefault="000A56A2" w:rsidP="000A56A2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об инициаторах </w:t>
      </w:r>
      <w:proofErr w:type="gramStart"/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оценки регулирующего во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действия проекта нормативно</w:t>
      </w:r>
      <w:r w:rsidR="004F2188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правового акта</w:t>
      </w:r>
      <w:proofErr w:type="gramEnd"/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164909" w:rsidRPr="008B0EF8" w:rsidRDefault="005B2973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EF8">
        <w:rPr>
          <w:rFonts w:ascii="Times New Roman" w:eastAsia="Calibri" w:hAnsi="Times New Roman" w:cs="Times New Roman"/>
          <w:sz w:val="28"/>
          <w:szCs w:val="28"/>
          <w:lang w:eastAsia="en-US"/>
        </w:rPr>
        <w:t>Отдел сельского хозяйства и продовольствия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экономического развития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«Забайкальский район».</w:t>
      </w:r>
    </w:p>
    <w:p w:rsidR="000A56A2" w:rsidRPr="008B0EF8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Вид и наименование проекта нормативно</w:t>
      </w:r>
      <w:r w:rsidR="005B2973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E7114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правового акта 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Адм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нистрации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bookmarkStart w:id="0" w:name="_GoBack"/>
      <w:bookmarkEnd w:id="0"/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го района «</w:t>
      </w:r>
      <w:r w:rsidR="003761DD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абайкальский район</w:t>
      </w: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56A2" w:rsidRPr="008B0EF8" w:rsidRDefault="000A56A2" w:rsidP="00A170A1">
      <w:pPr>
        <w:jc w:val="both"/>
        <w:rPr>
          <w:b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 </w:t>
      </w:r>
      <w:proofErr w:type="gramStart"/>
      <w:r w:rsidRPr="008B0EF8">
        <w:rPr>
          <w:bCs/>
          <w:color w:val="000000"/>
          <w:sz w:val="28"/>
          <w:szCs w:val="28"/>
        </w:rPr>
        <w:t xml:space="preserve">Проект </w:t>
      </w:r>
      <w:r w:rsidR="006D52D8" w:rsidRPr="008B0EF8">
        <w:rPr>
          <w:bCs/>
          <w:color w:val="000000"/>
          <w:sz w:val="28"/>
          <w:szCs w:val="28"/>
        </w:rPr>
        <w:t>решения Совета</w:t>
      </w:r>
      <w:r w:rsidRPr="008B0EF8">
        <w:rPr>
          <w:bCs/>
          <w:color w:val="000000"/>
          <w:sz w:val="28"/>
          <w:szCs w:val="28"/>
        </w:rPr>
        <w:t xml:space="preserve"> муниципального района «Забайкальский ра</w:t>
      </w:r>
      <w:r w:rsidRPr="008B0EF8">
        <w:rPr>
          <w:bCs/>
          <w:color w:val="000000"/>
          <w:sz w:val="28"/>
          <w:szCs w:val="28"/>
        </w:rPr>
        <w:t>й</w:t>
      </w:r>
      <w:r w:rsidRPr="008B0EF8">
        <w:rPr>
          <w:bCs/>
          <w:color w:val="000000"/>
          <w:sz w:val="28"/>
          <w:szCs w:val="28"/>
        </w:rPr>
        <w:t>он» «</w:t>
      </w:r>
      <w:r w:rsidR="006D52D8" w:rsidRPr="008B0EF8">
        <w:rPr>
          <w:sz w:val="28"/>
          <w:szCs w:val="28"/>
        </w:rPr>
        <w:t>О внесении изменений и дополнений  в решение Совета муниципальн</w:t>
      </w:r>
      <w:r w:rsidR="006D52D8" w:rsidRPr="008B0EF8">
        <w:rPr>
          <w:sz w:val="28"/>
          <w:szCs w:val="28"/>
        </w:rPr>
        <w:t>о</w:t>
      </w:r>
      <w:r w:rsidR="006D52D8" w:rsidRPr="008B0EF8">
        <w:rPr>
          <w:sz w:val="28"/>
          <w:szCs w:val="28"/>
        </w:rPr>
        <w:t>го района «Забайкальский район» от 26 июня 2020 года № 369 «Об определ</w:t>
      </w:r>
      <w:r w:rsidR="006D52D8" w:rsidRPr="008B0EF8">
        <w:rPr>
          <w:sz w:val="28"/>
          <w:szCs w:val="28"/>
        </w:rPr>
        <w:t>е</w:t>
      </w:r>
      <w:r w:rsidR="006D52D8" w:rsidRPr="008B0EF8">
        <w:rPr>
          <w:sz w:val="28"/>
          <w:szCs w:val="28"/>
        </w:rPr>
        <w:t>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«Забайкал</w:t>
      </w:r>
      <w:r w:rsidR="006D52D8" w:rsidRPr="008B0EF8">
        <w:rPr>
          <w:sz w:val="28"/>
          <w:szCs w:val="28"/>
        </w:rPr>
        <w:t>ь</w:t>
      </w:r>
      <w:r w:rsidR="006D52D8" w:rsidRPr="008B0EF8">
        <w:rPr>
          <w:sz w:val="28"/>
          <w:szCs w:val="28"/>
        </w:rPr>
        <w:t>ский район»</w:t>
      </w:r>
      <w:r w:rsidR="00A170A1" w:rsidRPr="008B0EF8">
        <w:rPr>
          <w:sz w:val="28"/>
          <w:szCs w:val="28"/>
        </w:rPr>
        <w:t>»</w:t>
      </w:r>
      <w:r w:rsidR="003761DD" w:rsidRPr="008B0EF8">
        <w:rPr>
          <w:bCs/>
          <w:sz w:val="28"/>
          <w:szCs w:val="28"/>
        </w:rPr>
        <w:t>;</w:t>
      </w:r>
      <w:proofErr w:type="gramEnd"/>
    </w:p>
    <w:p w:rsidR="000A56A2" w:rsidRPr="008B0EF8" w:rsidRDefault="000A56A2" w:rsidP="0099382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382F" w:rsidRPr="008B0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EF8">
        <w:rPr>
          <w:rFonts w:ascii="Times New Roman" w:hAnsi="Times New Roman" w:cs="Times New Roman"/>
          <w:bCs/>
          <w:sz w:val="28"/>
          <w:szCs w:val="28"/>
        </w:rPr>
        <w:t>1.4. Краткое описание проблемы, на решение которой направлен пре</w:t>
      </w:r>
      <w:r w:rsidRPr="008B0EF8">
        <w:rPr>
          <w:rFonts w:ascii="Times New Roman" w:hAnsi="Times New Roman" w:cs="Times New Roman"/>
          <w:bCs/>
          <w:sz w:val="28"/>
          <w:szCs w:val="28"/>
        </w:rPr>
        <w:t>д</w:t>
      </w:r>
      <w:r w:rsidRPr="008B0EF8">
        <w:rPr>
          <w:rFonts w:ascii="Times New Roman" w:hAnsi="Times New Roman" w:cs="Times New Roman"/>
          <w:bCs/>
          <w:sz w:val="28"/>
          <w:szCs w:val="28"/>
        </w:rPr>
        <w:t xml:space="preserve">лагаемый способ регулирования: </w:t>
      </w:r>
    </w:p>
    <w:p w:rsidR="000A56A2" w:rsidRPr="008B0EF8" w:rsidRDefault="006D52D8" w:rsidP="006D52D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2D8">
        <w:rPr>
          <w:rFonts w:eastAsia="Calibri"/>
          <w:sz w:val="28"/>
          <w:szCs w:val="28"/>
          <w:lang w:eastAsia="en-US"/>
        </w:rPr>
        <w:t>В целях приведения в соответствие с региональным и федеральным законодательством с учетом поправок и изменений в нормативно правовую базу,  а так же рекомендаций Региональной службы по тарифам и цено</w:t>
      </w:r>
      <w:r w:rsidRPr="008B0EF8">
        <w:rPr>
          <w:rFonts w:eastAsia="Calibri"/>
          <w:sz w:val="28"/>
          <w:szCs w:val="28"/>
          <w:lang w:eastAsia="en-US"/>
        </w:rPr>
        <w:t>образованию Забайкальского края</w:t>
      </w:r>
      <w:r w:rsidR="00352C11" w:rsidRPr="008B0EF8">
        <w:rPr>
          <w:bCs/>
          <w:sz w:val="28"/>
          <w:szCs w:val="28"/>
        </w:rPr>
        <w:t>;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1.5. Краткое описание целей предлагаемого регулирования: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Проект разработан в соответствие с требованиями действующего зак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о</w:t>
      </w:r>
      <w:r w:rsidR="006D52D8" w:rsidRPr="008B0EF8">
        <w:rPr>
          <w:rFonts w:ascii="Times New Roman" w:hAnsi="Times New Roman" w:cs="Times New Roman"/>
          <w:bCs/>
          <w:sz w:val="28"/>
          <w:szCs w:val="28"/>
        </w:rPr>
        <w:t>нодательства Российской Федерации</w:t>
      </w:r>
      <w:r w:rsidR="006E7114" w:rsidRPr="008B0EF8">
        <w:rPr>
          <w:rFonts w:ascii="Times New Roman" w:hAnsi="Times New Roman" w:cs="Times New Roman"/>
          <w:bCs/>
          <w:sz w:val="28"/>
          <w:szCs w:val="28"/>
        </w:rPr>
        <w:t>;</w:t>
      </w:r>
    </w:p>
    <w:p w:rsidR="0005613B" w:rsidRPr="008B0EF8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F8">
        <w:rPr>
          <w:rFonts w:ascii="Times New Roman" w:hAnsi="Times New Roman" w:cs="Times New Roman"/>
          <w:bCs/>
          <w:sz w:val="28"/>
          <w:szCs w:val="28"/>
        </w:rPr>
        <w:t xml:space="preserve">         1.6. Краткое описание способа регулирования: </w:t>
      </w:r>
    </w:p>
    <w:p w:rsidR="006E7114" w:rsidRPr="008B0EF8" w:rsidRDefault="000956C4" w:rsidP="000956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0EF8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 на основании статьи 24 Устава муниц</w:t>
      </w:r>
      <w:r w:rsidRPr="008B0EF8">
        <w:rPr>
          <w:sz w:val="28"/>
          <w:szCs w:val="28"/>
        </w:rPr>
        <w:t>и</w:t>
      </w:r>
      <w:r w:rsidRPr="008B0EF8">
        <w:rPr>
          <w:sz w:val="28"/>
          <w:szCs w:val="28"/>
        </w:rPr>
        <w:t>пального района «Забайкальский район»</w:t>
      </w:r>
      <w:r w:rsidR="006E7114" w:rsidRPr="008B0EF8">
        <w:rPr>
          <w:sz w:val="28"/>
          <w:szCs w:val="28"/>
        </w:rPr>
        <w:t xml:space="preserve">. </w:t>
      </w:r>
      <w:r w:rsidRPr="008B0EF8">
        <w:rPr>
          <w:rFonts w:eastAsia="Calibri"/>
          <w:sz w:val="28"/>
          <w:szCs w:val="28"/>
          <w:lang w:eastAsia="en-US"/>
        </w:rPr>
        <w:t>Решение (проект) затрагивает инт</w:t>
      </w:r>
      <w:r w:rsidRPr="008B0EF8">
        <w:rPr>
          <w:rFonts w:eastAsia="Calibri"/>
          <w:sz w:val="28"/>
          <w:szCs w:val="28"/>
          <w:lang w:eastAsia="en-US"/>
        </w:rPr>
        <w:t>е</w:t>
      </w:r>
      <w:r w:rsidRPr="008B0EF8">
        <w:rPr>
          <w:rFonts w:eastAsia="Calibri"/>
          <w:sz w:val="28"/>
          <w:szCs w:val="28"/>
          <w:lang w:eastAsia="en-US"/>
        </w:rPr>
        <w:t xml:space="preserve">ресы индивидуальных предпринимателей и юридических лиц. </w:t>
      </w:r>
    </w:p>
    <w:p w:rsidR="0005613B" w:rsidRPr="008B0EF8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EF8">
        <w:rPr>
          <w:rFonts w:ascii="Times New Roman" w:hAnsi="Times New Roman" w:cs="Times New Roman"/>
          <w:sz w:val="27"/>
          <w:szCs w:val="28"/>
        </w:rPr>
        <w:t xml:space="preserve">         1.7. 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t>Сведения об инициаторе: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8"/>
      </w:tblGrid>
      <w:tr w:rsidR="00C229CF" w:rsidRPr="008B0EF8" w:rsidTr="001B233D">
        <w:trPr>
          <w:trHeight w:val="332"/>
        </w:trPr>
        <w:tc>
          <w:tcPr>
            <w:tcW w:w="3828" w:type="dxa"/>
          </w:tcPr>
          <w:p w:rsidR="00C229CF" w:rsidRPr="008B0EF8" w:rsidRDefault="00C229CF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8" w:type="dxa"/>
          </w:tcPr>
          <w:p w:rsidR="00C229CF" w:rsidRPr="008B0EF8" w:rsidRDefault="00317819" w:rsidP="003178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 xml:space="preserve">Отдел сельского хозяйства и продовольствия 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Управление  экономического развития Админ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>страции муниципального района «Забайкальский район» пгт. Забайкальск, ул. Красноармейская, д.40</w:t>
            </w:r>
            <w:r w:rsidR="00544327" w:rsidRPr="008B0EF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105A8" w:rsidRPr="008B0E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9CF" w:rsidRPr="008B0EF8" w:rsidTr="001B233D">
        <w:trPr>
          <w:trHeight w:val="371"/>
        </w:trPr>
        <w:tc>
          <w:tcPr>
            <w:tcW w:w="3828" w:type="dxa"/>
          </w:tcPr>
          <w:p w:rsidR="00C229CF" w:rsidRPr="008B0EF8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229CF" w:rsidRPr="008B0EF8" w:rsidRDefault="006105A8" w:rsidP="004F218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0EF8">
              <w:rPr>
                <w:rFonts w:eastAsia="Calibri"/>
                <w:sz w:val="24"/>
                <w:szCs w:val="24"/>
                <w:lang w:eastAsia="en-US"/>
              </w:rPr>
              <w:t xml:space="preserve">(30251) </w:t>
            </w:r>
            <w:r w:rsidR="009D7652" w:rsidRPr="008B0EF8">
              <w:rPr>
                <w:rFonts w:eastAsia="Calibri"/>
                <w:sz w:val="24"/>
                <w:szCs w:val="24"/>
                <w:lang w:eastAsia="en-US"/>
              </w:rPr>
              <w:t>2-23-</w:t>
            </w:r>
            <w:r w:rsidR="00317819" w:rsidRPr="008B0EF8"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9D7652" w:rsidRPr="008B0EF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105A8" w:rsidRPr="008B0EF8" w:rsidTr="001B233D">
        <w:trPr>
          <w:trHeight w:val="549"/>
        </w:trPr>
        <w:tc>
          <w:tcPr>
            <w:tcW w:w="3828" w:type="dxa"/>
          </w:tcPr>
          <w:p w:rsidR="006105A8" w:rsidRPr="008B0EF8" w:rsidRDefault="006105A8" w:rsidP="006105A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</w:tcPr>
          <w:p w:rsidR="006105A8" w:rsidRPr="008B0EF8" w:rsidRDefault="00D064F8" w:rsidP="006105A8">
            <w:pPr>
              <w:jc w:val="both"/>
              <w:rPr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" w:history="1">
              <w:proofErr w:type="spellStart"/>
              <w:r w:rsidR="000956C4" w:rsidRPr="008B0EF8">
                <w:rPr>
                  <w:rStyle w:val="aa"/>
                  <w:sz w:val="24"/>
                  <w:lang w:val="en-US"/>
                </w:rPr>
                <w:t>agr-zabaykalsk@mail.ru</w:t>
              </w:r>
              <w:proofErr w:type="spellEnd"/>
            </w:hyperlink>
            <w:r w:rsidR="000956C4" w:rsidRPr="008B0EF8">
              <w:rPr>
                <w:sz w:val="24"/>
                <w:lang w:val="en-US"/>
              </w:rPr>
              <w:t xml:space="preserve"> </w:t>
            </w:r>
          </w:p>
        </w:tc>
      </w:tr>
    </w:tbl>
    <w:p w:rsidR="006105A8" w:rsidRPr="008B0EF8" w:rsidRDefault="006105A8" w:rsidP="00517E7F">
      <w:pPr>
        <w:pStyle w:val="ConsPlusNormal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EF8">
        <w:rPr>
          <w:rFonts w:ascii="Times New Roman" w:eastAsia="Calibri" w:hAnsi="Times New Roman"/>
          <w:sz w:val="28"/>
          <w:szCs w:val="28"/>
          <w:lang w:eastAsia="en-US"/>
        </w:rPr>
        <w:t xml:space="preserve">1.8. Срок, в течение которого регулирующим органом принимались предложения в связи с размещением уведомления о проведении публичных 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консультаций на официальном сайте муниципального района «Забайкал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B0EF8">
        <w:rPr>
          <w:rFonts w:ascii="Times New Roman" w:eastAsia="Calibri" w:hAnsi="Times New Roman"/>
          <w:sz w:val="28"/>
          <w:szCs w:val="28"/>
          <w:lang w:eastAsia="en-US"/>
        </w:rPr>
        <w:t xml:space="preserve">ский район»  </w:t>
      </w:r>
      <w:hyperlink r:id="rId10" w:history="1">
        <w:r w:rsidR="00D6755C" w:rsidRPr="008B0EF8">
          <w:rPr>
            <w:rStyle w:val="aa"/>
            <w:rFonts w:ascii="Times New Roman" w:eastAsia="Calibri" w:hAnsi="Times New Roman" w:cs="Arial"/>
            <w:sz w:val="28"/>
            <w:szCs w:val="28"/>
            <w:lang w:eastAsia="en-US"/>
          </w:rPr>
          <w:t>http://zabaikalskadm.ru</w:t>
        </w:r>
      </w:hyperlink>
      <w:r w:rsidRPr="008B0EF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05A8" w:rsidRPr="008B0EF8" w:rsidRDefault="006105A8" w:rsidP="006105A8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5552"/>
      </w:tblGrid>
      <w:tr w:rsidR="006105A8" w:rsidRPr="008B0EF8" w:rsidTr="00B90485">
        <w:trPr>
          <w:trHeight w:val="375"/>
        </w:trPr>
        <w:tc>
          <w:tcPr>
            <w:tcW w:w="3804" w:type="dxa"/>
          </w:tcPr>
          <w:p w:rsidR="006105A8" w:rsidRPr="008B0EF8" w:rsidRDefault="00B90485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Н</w:t>
            </w:r>
            <w:r w:rsidR="006105A8" w:rsidRPr="008B0EF8">
              <w:rPr>
                <w:bCs/>
                <w:color w:val="000000"/>
                <w:sz w:val="24"/>
                <w:szCs w:val="24"/>
              </w:rPr>
              <w:t>ачало</w:t>
            </w:r>
          </w:p>
        </w:tc>
        <w:tc>
          <w:tcPr>
            <w:tcW w:w="5552" w:type="dxa"/>
          </w:tcPr>
          <w:p w:rsidR="006105A8" w:rsidRPr="008B0EF8" w:rsidRDefault="0016473B" w:rsidP="00084F0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084F0B" w:rsidRPr="008B0EF8">
              <w:rPr>
                <w:rFonts w:eastAsia="Calibri"/>
                <w:sz w:val="24"/>
                <w:szCs w:val="24"/>
                <w:lang w:eastAsia="en-US"/>
              </w:rPr>
              <w:t xml:space="preserve"> февраля </w:t>
            </w:r>
            <w:r w:rsidR="000956C4" w:rsidRPr="008B0EF8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084F0B" w:rsidRPr="008B0EF8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6105A8" w:rsidRPr="008B0EF8" w:rsidTr="00B90485">
        <w:trPr>
          <w:trHeight w:val="315"/>
        </w:trPr>
        <w:tc>
          <w:tcPr>
            <w:tcW w:w="3804" w:type="dxa"/>
          </w:tcPr>
          <w:p w:rsidR="006105A8" w:rsidRPr="008B0EF8" w:rsidRDefault="00B90485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О</w:t>
            </w:r>
            <w:r w:rsidR="00520853" w:rsidRPr="008B0EF8">
              <w:rPr>
                <w:bCs/>
                <w:color w:val="000000"/>
                <w:sz w:val="24"/>
                <w:szCs w:val="24"/>
              </w:rPr>
              <w:t>кончание</w:t>
            </w:r>
          </w:p>
        </w:tc>
        <w:tc>
          <w:tcPr>
            <w:tcW w:w="5552" w:type="dxa"/>
          </w:tcPr>
          <w:p w:rsidR="006105A8" w:rsidRPr="008B0EF8" w:rsidRDefault="0016473B" w:rsidP="00084F0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марта</w:t>
            </w:r>
            <w:r w:rsidR="00084F0B" w:rsidRPr="008B0EF8">
              <w:rPr>
                <w:bCs/>
                <w:color w:val="000000"/>
                <w:sz w:val="24"/>
                <w:szCs w:val="24"/>
              </w:rPr>
              <w:t xml:space="preserve"> 2022 года </w:t>
            </w:r>
          </w:p>
        </w:tc>
      </w:tr>
    </w:tbl>
    <w:p w:rsidR="009101B1" w:rsidRPr="008B0EF8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0853" w:rsidRPr="008B0EF8" w:rsidRDefault="00520853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Сведения о количестве замечаний и предложений полученных в связи с размещение уведомления о проведении публичных консультаций:</w:t>
      </w:r>
    </w:p>
    <w:p w:rsidR="00BD3475" w:rsidRPr="008B0EF8" w:rsidRDefault="00BD3475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3827"/>
      </w:tblGrid>
      <w:tr w:rsidR="00BD3475" w:rsidRPr="008B0EF8" w:rsidTr="00B90485">
        <w:trPr>
          <w:trHeight w:val="225"/>
        </w:trPr>
        <w:tc>
          <w:tcPr>
            <w:tcW w:w="5529" w:type="dxa"/>
          </w:tcPr>
          <w:p w:rsidR="00BD3475" w:rsidRPr="008B0EF8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827" w:type="dxa"/>
          </w:tcPr>
          <w:p w:rsidR="00BD3475" w:rsidRPr="008E2E63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2E6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345"/>
        </w:trPr>
        <w:tc>
          <w:tcPr>
            <w:tcW w:w="5529" w:type="dxa"/>
          </w:tcPr>
          <w:p w:rsidR="00BD3475" w:rsidRPr="008B0EF8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 xml:space="preserve">Учтено полностью </w:t>
            </w:r>
          </w:p>
        </w:tc>
        <w:tc>
          <w:tcPr>
            <w:tcW w:w="3827" w:type="dxa"/>
          </w:tcPr>
          <w:p w:rsidR="00BD3475" w:rsidRPr="008E2E63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2E6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285"/>
        </w:trPr>
        <w:tc>
          <w:tcPr>
            <w:tcW w:w="5529" w:type="dxa"/>
          </w:tcPr>
          <w:p w:rsidR="00BD3475" w:rsidRPr="008B0EF8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Учтено частично</w:t>
            </w:r>
          </w:p>
        </w:tc>
        <w:tc>
          <w:tcPr>
            <w:tcW w:w="3827" w:type="dxa"/>
          </w:tcPr>
          <w:p w:rsidR="00BD3475" w:rsidRPr="008E2E63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2E6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RPr="008B0EF8" w:rsidTr="00B90485">
        <w:trPr>
          <w:trHeight w:val="570"/>
        </w:trPr>
        <w:tc>
          <w:tcPr>
            <w:tcW w:w="5529" w:type="dxa"/>
          </w:tcPr>
          <w:p w:rsidR="00BD3475" w:rsidRPr="008B0EF8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B0EF8">
              <w:rPr>
                <w:bCs/>
                <w:color w:val="000000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827" w:type="dxa"/>
          </w:tcPr>
          <w:p w:rsidR="00BD3475" w:rsidRPr="008E2E63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2E6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D3475" w:rsidRPr="008B0EF8" w:rsidRDefault="00BD3475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F036F" w:rsidRPr="008B0EF8" w:rsidRDefault="00BD3475" w:rsidP="00BD3475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</w:t>
      </w:r>
      <w:r w:rsidR="002F036F" w:rsidRPr="008B0EF8">
        <w:rPr>
          <w:bCs/>
          <w:color w:val="000000"/>
          <w:sz w:val="28"/>
          <w:szCs w:val="28"/>
        </w:rPr>
        <w:t>2.</w:t>
      </w:r>
      <w:r w:rsidR="00C34502" w:rsidRPr="008B0EF8">
        <w:rPr>
          <w:bCs/>
          <w:color w:val="000000"/>
          <w:sz w:val="28"/>
          <w:szCs w:val="28"/>
        </w:rPr>
        <w:t xml:space="preserve"> </w:t>
      </w:r>
      <w:r w:rsidRPr="008B0EF8">
        <w:rPr>
          <w:bCs/>
          <w:color w:val="000000"/>
          <w:sz w:val="28"/>
          <w:szCs w:val="28"/>
        </w:rPr>
        <w:t>Степень регулирующего воздействия проекта акта.</w:t>
      </w:r>
    </w:p>
    <w:p w:rsidR="00BD3475" w:rsidRPr="008B0EF8" w:rsidRDefault="008E2B33" w:rsidP="008E2B3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</w:t>
      </w:r>
      <w:r w:rsidR="00BD3475" w:rsidRPr="008B0EF8">
        <w:rPr>
          <w:bCs/>
          <w:color w:val="000000"/>
          <w:sz w:val="28"/>
          <w:szCs w:val="28"/>
        </w:rPr>
        <w:t xml:space="preserve"> 2.1. Степень регулирующего воздействия проекта нормативно</w:t>
      </w:r>
      <w:r w:rsidR="004F2188" w:rsidRPr="008B0EF8">
        <w:rPr>
          <w:bCs/>
          <w:color w:val="000000"/>
          <w:sz w:val="28"/>
          <w:szCs w:val="28"/>
        </w:rPr>
        <w:t xml:space="preserve">го </w:t>
      </w:r>
      <w:r w:rsidR="00BD3475" w:rsidRPr="008B0EF8">
        <w:rPr>
          <w:bCs/>
          <w:color w:val="000000"/>
          <w:sz w:val="28"/>
          <w:szCs w:val="28"/>
        </w:rPr>
        <w:t xml:space="preserve">правового акта </w:t>
      </w:r>
      <w:r w:rsidR="00EC4A31">
        <w:rPr>
          <w:bCs/>
          <w:color w:val="000000"/>
          <w:sz w:val="28"/>
          <w:szCs w:val="28"/>
        </w:rPr>
        <w:t>Совета</w:t>
      </w:r>
      <w:r w:rsidR="00BD3475" w:rsidRPr="008B0EF8">
        <w:rPr>
          <w:bCs/>
          <w:color w:val="000000"/>
          <w:sz w:val="28"/>
          <w:szCs w:val="28"/>
        </w:rPr>
        <w:t xml:space="preserve"> муниципального района «Забайкальский район» </w:t>
      </w:r>
      <w:r w:rsidR="00352C11" w:rsidRPr="008B0EF8">
        <w:rPr>
          <w:bCs/>
          <w:color w:val="000000"/>
          <w:sz w:val="28"/>
          <w:szCs w:val="28"/>
        </w:rPr>
        <w:t xml:space="preserve">- </w:t>
      </w:r>
      <w:r w:rsidR="00016ECC" w:rsidRPr="008B0EF8">
        <w:rPr>
          <w:bCs/>
          <w:sz w:val="28"/>
          <w:szCs w:val="28"/>
        </w:rPr>
        <w:t>средняя</w:t>
      </w:r>
      <w:r w:rsidR="00352C11" w:rsidRPr="008B0EF8">
        <w:rPr>
          <w:bCs/>
          <w:sz w:val="28"/>
          <w:szCs w:val="28"/>
        </w:rPr>
        <w:t>;</w:t>
      </w:r>
    </w:p>
    <w:p w:rsidR="008E2B33" w:rsidRPr="008B0EF8" w:rsidRDefault="008E2B33" w:rsidP="00BF447C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</w:t>
      </w:r>
      <w:r w:rsidR="00BF447C" w:rsidRPr="008B0EF8">
        <w:rPr>
          <w:bCs/>
          <w:color w:val="000000"/>
          <w:sz w:val="28"/>
          <w:szCs w:val="28"/>
        </w:rPr>
        <w:t xml:space="preserve"> </w:t>
      </w:r>
      <w:r w:rsidRPr="008B0EF8">
        <w:rPr>
          <w:bCs/>
          <w:color w:val="000000"/>
          <w:sz w:val="28"/>
          <w:szCs w:val="28"/>
        </w:rPr>
        <w:t>2.2. Обоснование отнесения проекта нормативно</w:t>
      </w:r>
      <w:r w:rsidR="004F2188" w:rsidRPr="008B0EF8">
        <w:rPr>
          <w:bCs/>
          <w:color w:val="000000"/>
          <w:sz w:val="28"/>
          <w:szCs w:val="28"/>
        </w:rPr>
        <w:t xml:space="preserve">го </w:t>
      </w:r>
      <w:r w:rsidRPr="008B0EF8">
        <w:rPr>
          <w:bCs/>
          <w:color w:val="000000"/>
          <w:sz w:val="28"/>
          <w:szCs w:val="28"/>
        </w:rPr>
        <w:t>правового акта Администрации муниципального района «Забайкальский район» к определенной степени регулирующего воздействия:</w:t>
      </w:r>
    </w:p>
    <w:p w:rsidR="00031CAE" w:rsidRPr="008B0EF8" w:rsidRDefault="00BF447C" w:rsidP="001B233D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Проект НПА содержит положения, изменяющие ранее предусмотренные норматив</w:t>
      </w:r>
      <w:r w:rsidR="008B0EF8" w:rsidRPr="008B0EF8">
        <w:rPr>
          <w:bCs/>
          <w:color w:val="000000"/>
          <w:sz w:val="28"/>
          <w:szCs w:val="28"/>
        </w:rPr>
        <w:t>ными</w:t>
      </w:r>
      <w:r w:rsidR="004F2188" w:rsidRPr="008B0EF8">
        <w:rPr>
          <w:bCs/>
          <w:color w:val="000000"/>
          <w:sz w:val="28"/>
          <w:szCs w:val="28"/>
        </w:rPr>
        <w:t xml:space="preserve">  </w:t>
      </w:r>
      <w:r w:rsidRPr="008B0EF8">
        <w:rPr>
          <w:bCs/>
          <w:color w:val="000000"/>
          <w:sz w:val="28"/>
          <w:szCs w:val="28"/>
        </w:rPr>
        <w:t>правовыми актами муниципального района «Забайкальский район» обязанности, запреты и ограничения для субъектов предпринимательской и инвестиционной деятельности.</w:t>
      </w:r>
    </w:p>
    <w:p w:rsidR="001D5FEC" w:rsidRPr="008B0EF8" w:rsidRDefault="001D5FEC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B0EF8">
        <w:rPr>
          <w:bCs/>
          <w:color w:val="000000"/>
          <w:sz w:val="28"/>
          <w:szCs w:val="28"/>
        </w:rPr>
        <w:t xml:space="preserve">         </w:t>
      </w:r>
      <w:r w:rsidR="00A83D32" w:rsidRPr="008B0EF8">
        <w:rPr>
          <w:bCs/>
          <w:color w:val="000000"/>
          <w:sz w:val="28"/>
          <w:szCs w:val="28"/>
        </w:rPr>
        <w:t xml:space="preserve"> </w:t>
      </w:r>
      <w:r w:rsidR="001B233D" w:rsidRPr="008B0EF8">
        <w:rPr>
          <w:bCs/>
          <w:color w:val="000000"/>
          <w:sz w:val="28"/>
          <w:szCs w:val="28"/>
        </w:rPr>
        <w:t>3</w:t>
      </w:r>
      <w:r w:rsidRPr="008B0EF8">
        <w:rPr>
          <w:bCs/>
          <w:color w:val="000000"/>
          <w:sz w:val="28"/>
          <w:szCs w:val="28"/>
        </w:rPr>
        <w:t>. Основные группы субъектов предпринимательской и инвестиционной</w:t>
      </w:r>
      <w:r w:rsidR="00A83D32" w:rsidRPr="008B0EF8">
        <w:rPr>
          <w:bCs/>
          <w:color w:val="000000"/>
          <w:sz w:val="28"/>
          <w:szCs w:val="28"/>
        </w:rPr>
        <w:t xml:space="preserve"> деятельности, иные заинтересованные лица, которые будут затронуты предлагаемым правовым регулированием</w:t>
      </w:r>
      <w:r w:rsidR="008B0EF8" w:rsidRPr="008B0EF8">
        <w:rPr>
          <w:bCs/>
          <w:color w:val="000000"/>
          <w:sz w:val="28"/>
          <w:szCs w:val="28"/>
        </w:rPr>
        <w:t>: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Группы субъектов  предпринимательской и инвестиционной деятельности, интересы которых будут затронуты предлагаемым правовым регулированием: представители широких групп субъектов предпринимательской торговой деятельности. 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3.2. Иные заинтересованные лица, интересы которых будут затронуты предполагаемым правовым регулированием:</w:t>
      </w:r>
    </w:p>
    <w:p w:rsidR="00DC6858" w:rsidRDefault="00DC6858" w:rsidP="00DC685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граждане Российской Федерации в целом. </w:t>
      </w:r>
    </w:p>
    <w:p w:rsidR="00F05309" w:rsidRPr="000A56A2" w:rsidRDefault="00F05309" w:rsidP="00F05309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6F" w:rsidRPr="000A56A2" w:rsidRDefault="002F036F" w:rsidP="00BD3475">
      <w:pPr>
        <w:pStyle w:val="ConsPlusNormal"/>
        <w:shd w:val="clear" w:color="auto" w:fill="FFFFFF"/>
        <w:tabs>
          <w:tab w:val="left" w:pos="6237"/>
          <w:tab w:val="left" w:pos="6521"/>
          <w:tab w:val="left" w:pos="666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3475" w:rsidSect="00517E7F">
      <w:headerReference w:type="default" r:id="rId11"/>
      <w:pgSz w:w="11905" w:h="16838"/>
      <w:pgMar w:top="28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F8" w:rsidRDefault="00D064F8" w:rsidP="001C415C">
      <w:r>
        <w:separator/>
      </w:r>
    </w:p>
  </w:endnote>
  <w:endnote w:type="continuationSeparator" w:id="0">
    <w:p w:rsidR="00D064F8" w:rsidRDefault="00D064F8" w:rsidP="001C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F8" w:rsidRDefault="00D064F8" w:rsidP="001C415C">
      <w:r>
        <w:separator/>
      </w:r>
    </w:p>
  </w:footnote>
  <w:footnote w:type="continuationSeparator" w:id="0">
    <w:p w:rsidR="00D064F8" w:rsidRDefault="00D064F8" w:rsidP="001C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F" w:rsidRDefault="00517E7F">
    <w:pPr>
      <w:pStyle w:val="af0"/>
    </w:pPr>
  </w:p>
  <w:p w:rsidR="00517E7F" w:rsidRDefault="00517E7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10"/>
    <w:rsid w:val="00010F76"/>
    <w:rsid w:val="00012127"/>
    <w:rsid w:val="00016ECC"/>
    <w:rsid w:val="00031CAE"/>
    <w:rsid w:val="000461F0"/>
    <w:rsid w:val="0005613B"/>
    <w:rsid w:val="00061E7F"/>
    <w:rsid w:val="00074B2A"/>
    <w:rsid w:val="00083B6A"/>
    <w:rsid w:val="00084F0B"/>
    <w:rsid w:val="000956C4"/>
    <w:rsid w:val="000A0F8C"/>
    <w:rsid w:val="000A1EED"/>
    <w:rsid w:val="000A4711"/>
    <w:rsid w:val="000A4CC7"/>
    <w:rsid w:val="000A56A2"/>
    <w:rsid w:val="000B0D16"/>
    <w:rsid w:val="000D4F36"/>
    <w:rsid w:val="000E4066"/>
    <w:rsid w:val="000F003B"/>
    <w:rsid w:val="000F362D"/>
    <w:rsid w:val="000F787A"/>
    <w:rsid w:val="000F7CE3"/>
    <w:rsid w:val="0010221A"/>
    <w:rsid w:val="00114FF3"/>
    <w:rsid w:val="001157D9"/>
    <w:rsid w:val="00125477"/>
    <w:rsid w:val="00127A81"/>
    <w:rsid w:val="00130F9D"/>
    <w:rsid w:val="00150E6C"/>
    <w:rsid w:val="00154A6D"/>
    <w:rsid w:val="00161143"/>
    <w:rsid w:val="00163A3A"/>
    <w:rsid w:val="0016473B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E1B95"/>
    <w:rsid w:val="001E30C3"/>
    <w:rsid w:val="001F0C89"/>
    <w:rsid w:val="001F16E5"/>
    <w:rsid w:val="0021452C"/>
    <w:rsid w:val="00214E63"/>
    <w:rsid w:val="00216ECB"/>
    <w:rsid w:val="002171B9"/>
    <w:rsid w:val="00220471"/>
    <w:rsid w:val="00221D76"/>
    <w:rsid w:val="00230D8C"/>
    <w:rsid w:val="00242AD9"/>
    <w:rsid w:val="002436B8"/>
    <w:rsid w:val="002607CA"/>
    <w:rsid w:val="0026258A"/>
    <w:rsid w:val="00267A40"/>
    <w:rsid w:val="00272A05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17819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188"/>
    <w:rsid w:val="004F2CFB"/>
    <w:rsid w:val="004F2D68"/>
    <w:rsid w:val="004F7982"/>
    <w:rsid w:val="00500800"/>
    <w:rsid w:val="00504590"/>
    <w:rsid w:val="005125DD"/>
    <w:rsid w:val="00517E7F"/>
    <w:rsid w:val="00520853"/>
    <w:rsid w:val="00530BA2"/>
    <w:rsid w:val="00544327"/>
    <w:rsid w:val="005611A6"/>
    <w:rsid w:val="00561566"/>
    <w:rsid w:val="0056333F"/>
    <w:rsid w:val="005641FB"/>
    <w:rsid w:val="00573D90"/>
    <w:rsid w:val="00574DAB"/>
    <w:rsid w:val="0058475B"/>
    <w:rsid w:val="005947F6"/>
    <w:rsid w:val="005A2F89"/>
    <w:rsid w:val="005B2973"/>
    <w:rsid w:val="005D1DAA"/>
    <w:rsid w:val="005D6351"/>
    <w:rsid w:val="005D66AF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315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D52D8"/>
    <w:rsid w:val="006E0927"/>
    <w:rsid w:val="006E7114"/>
    <w:rsid w:val="00702B52"/>
    <w:rsid w:val="00704224"/>
    <w:rsid w:val="00726384"/>
    <w:rsid w:val="00755078"/>
    <w:rsid w:val="00756C57"/>
    <w:rsid w:val="00760B4C"/>
    <w:rsid w:val="0076271A"/>
    <w:rsid w:val="007770C7"/>
    <w:rsid w:val="00777834"/>
    <w:rsid w:val="00786F9B"/>
    <w:rsid w:val="0079199E"/>
    <w:rsid w:val="007A156D"/>
    <w:rsid w:val="007A5EA2"/>
    <w:rsid w:val="007C217F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3EEA"/>
    <w:rsid w:val="00886754"/>
    <w:rsid w:val="008873E6"/>
    <w:rsid w:val="008A5776"/>
    <w:rsid w:val="008B0EF8"/>
    <w:rsid w:val="008B1F69"/>
    <w:rsid w:val="008B4B12"/>
    <w:rsid w:val="008B6786"/>
    <w:rsid w:val="008C629B"/>
    <w:rsid w:val="008C7948"/>
    <w:rsid w:val="008E16B7"/>
    <w:rsid w:val="008E2B33"/>
    <w:rsid w:val="008E2E6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05DD9"/>
    <w:rsid w:val="00A115BD"/>
    <w:rsid w:val="00A148FE"/>
    <w:rsid w:val="00A14BF4"/>
    <w:rsid w:val="00A170A1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B6674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4318F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3115A"/>
    <w:rsid w:val="00C32D97"/>
    <w:rsid w:val="00C34502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064F8"/>
    <w:rsid w:val="00D11C47"/>
    <w:rsid w:val="00D132D8"/>
    <w:rsid w:val="00D1376E"/>
    <w:rsid w:val="00D22389"/>
    <w:rsid w:val="00D35792"/>
    <w:rsid w:val="00D35EB4"/>
    <w:rsid w:val="00D4008A"/>
    <w:rsid w:val="00D419B2"/>
    <w:rsid w:val="00D427DF"/>
    <w:rsid w:val="00D566E6"/>
    <w:rsid w:val="00D67063"/>
    <w:rsid w:val="00D6755C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C6858"/>
    <w:rsid w:val="00DD0769"/>
    <w:rsid w:val="00DD19F0"/>
    <w:rsid w:val="00DD23EE"/>
    <w:rsid w:val="00DD43D6"/>
    <w:rsid w:val="00DD4419"/>
    <w:rsid w:val="00DD5670"/>
    <w:rsid w:val="00DE2E51"/>
    <w:rsid w:val="00DF0330"/>
    <w:rsid w:val="00E10CC6"/>
    <w:rsid w:val="00E20786"/>
    <w:rsid w:val="00E31BE9"/>
    <w:rsid w:val="00E31ED4"/>
    <w:rsid w:val="00E33BD9"/>
    <w:rsid w:val="00E33FB6"/>
    <w:rsid w:val="00E36CC6"/>
    <w:rsid w:val="00E55DD6"/>
    <w:rsid w:val="00E55EC3"/>
    <w:rsid w:val="00E56328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C4A31"/>
    <w:rsid w:val="00ED308E"/>
    <w:rsid w:val="00ED34A1"/>
    <w:rsid w:val="00EE21E8"/>
    <w:rsid w:val="00EF36CA"/>
    <w:rsid w:val="00F03F43"/>
    <w:rsid w:val="00F05309"/>
    <w:rsid w:val="00F07F22"/>
    <w:rsid w:val="00F1586E"/>
    <w:rsid w:val="00F3306A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  <w:style w:type="character" w:customStyle="1" w:styleId="3">
    <w:name w:val="Основной текст (3)_"/>
    <w:link w:val="30"/>
    <w:rsid w:val="006E711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114"/>
    <w:pPr>
      <w:widowControl w:val="0"/>
      <w:shd w:val="clear" w:color="auto" w:fill="FFFFFF"/>
      <w:spacing w:before="480" w:line="317" w:lineRule="exac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baikals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-zabayka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C549-0608-4593-B17F-67D4172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</cp:lastModifiedBy>
  <cp:revision>14</cp:revision>
  <cp:lastPrinted>2018-11-20T01:34:00Z</cp:lastPrinted>
  <dcterms:created xsi:type="dcterms:W3CDTF">2018-11-19T03:07:00Z</dcterms:created>
  <dcterms:modified xsi:type="dcterms:W3CDTF">2022-03-29T03:05:00Z</dcterms:modified>
</cp:coreProperties>
</file>